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A7o00"/>
          <w:color w:val="000000" w:themeColor="text1"/>
          <w:kern w:val="0"/>
          <w:sz w:val="28"/>
          <w:szCs w:val="28"/>
        </w:rPr>
      </w:pPr>
    </w:p>
    <w:p w:rsidR="008464C9" w:rsidRPr="006C6849" w:rsidRDefault="005531E1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南市後</w:t>
      </w:r>
      <w:proofErr w:type="gramStart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壁區</w:t>
      </w:r>
      <w:proofErr w:type="gramEnd"/>
      <w:r w:rsidR="000954F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樹人</w:t>
      </w: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國民小學</w:t>
      </w:r>
      <w:r w:rsidR="001D5179"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工作場所</w:t>
      </w:r>
    </w:p>
    <w:p w:rsidR="001D5179" w:rsidRPr="006C6849" w:rsidRDefault="001D5179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性騷擾防治措施申訴及懲戒</w:t>
      </w:r>
      <w:r w:rsidR="005E3D5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辦法</w:t>
      </w:r>
    </w:p>
    <w:p w:rsidR="00207256" w:rsidRPr="00D55E87" w:rsidRDefault="00D55E87" w:rsidP="00B61BE8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43302E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1</w:t>
      </w:r>
      <w:r w:rsidRPr="0043302E">
        <w:rPr>
          <w:rFonts w:ascii="標楷體" w:eastAsia="標楷體" w:hAnsi="標楷體" w:cs="TT18B4o00"/>
          <w:color w:val="FF0000"/>
          <w:kern w:val="0"/>
          <w:sz w:val="20"/>
          <w:szCs w:val="20"/>
        </w:rPr>
        <w:t>12</w:t>
      </w:r>
      <w:r w:rsidRPr="0043302E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年</w:t>
      </w:r>
      <w:r w:rsidR="00926A85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6</w:t>
      </w:r>
      <w:r w:rsidRPr="0043302E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月</w:t>
      </w:r>
      <w:r w:rsidR="00926A85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2</w:t>
      </w:r>
      <w:r w:rsidR="00926A85">
        <w:rPr>
          <w:rFonts w:ascii="標楷體" w:eastAsia="標楷體" w:hAnsi="標楷體" w:cs="TT18B4o00"/>
          <w:color w:val="FF0000"/>
          <w:kern w:val="0"/>
          <w:sz w:val="20"/>
          <w:szCs w:val="20"/>
        </w:rPr>
        <w:t>8</w:t>
      </w:r>
      <w:r w:rsidRPr="0043302E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日</w:t>
      </w:r>
      <w:r w:rsidR="00926A85" w:rsidRPr="00926A85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111學年度第2學期期末校務會議</w:t>
      </w:r>
      <w:r w:rsidRPr="0043302E">
        <w:rPr>
          <w:rFonts w:ascii="標楷體" w:eastAsia="標楷體" w:hAnsi="標楷體" w:cs="TT18B4o00" w:hint="eastAsia"/>
          <w:color w:val="FF0000"/>
          <w:kern w:val="0"/>
          <w:sz w:val="20"/>
          <w:szCs w:val="20"/>
        </w:rPr>
        <w:t>通過</w:t>
      </w:r>
    </w:p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第一條</w:t>
      </w:r>
      <w:r w:rsidR="00DB493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DB4930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DB4930" w:rsidRPr="00DB493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DB4930" w:rsidRPr="00DB493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南市後</w:t>
      </w:r>
      <w:proofErr w:type="gramStart"/>
      <w:r w:rsidR="00DB4930" w:rsidRPr="00DB493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壁區</w:t>
      </w:r>
      <w:r w:rsidR="000954F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樹</w:t>
      </w:r>
      <w:proofErr w:type="gramEnd"/>
      <w:r w:rsidR="000954F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</w:t>
      </w:r>
      <w:r w:rsidR="00DB4930" w:rsidRPr="00DB493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國民小學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（以下簡稱本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）為提供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23613C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之性騷擾及申訴處理，除法令另有規定者外，悉依本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規定</w:t>
      </w:r>
      <w:r w:rsidR="004E774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辦理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B95C83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59" w:left="1276" w:hangingChars="405" w:hanging="1134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第三條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各</w:t>
      </w:r>
      <w:r w:rsidR="0055239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級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主管對於其所屬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與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proofErr w:type="gramStart"/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相互間及與</w:t>
      </w:r>
      <w:proofErr w:type="gramEnd"/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求職者間，不得有下列之行為：</w:t>
      </w:r>
      <w:r w:rsidR="00B95C83"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（一）以性要求、具有性意味或性別歧視之言詞或行為，對其他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造成敵意性、脅迫性或冒犯性之工作環境，侵犯或干擾其人格尊嚴、人身自由或影響其工作表現。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snapToGrid w:val="0"/>
        <w:spacing w:line="400" w:lineRule="exact"/>
        <w:ind w:leftChars="355" w:left="170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（二）主管對下屬或求職者以明示或暗示之性要求、具有性意味或性別歧視之言詞或行為，做為考績、</w:t>
      </w:r>
      <w:proofErr w:type="gramStart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陞</w:t>
      </w:r>
      <w:proofErr w:type="gramEnd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遷、降調、獎懲之交換條件。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E036B7" w:rsidRPr="006C6849" w:rsidRDefault="00B95C83" w:rsidP="00926A85">
      <w:pPr>
        <w:autoSpaceDE w:val="0"/>
        <w:autoSpaceDN w:val="0"/>
        <w:adjustRightInd w:val="0"/>
        <w:snapToGrid w:val="0"/>
        <w:spacing w:line="400" w:lineRule="exact"/>
        <w:ind w:leftChars="530" w:left="1274" w:hanging="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性騷擾之行為人如非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或申訴人如為派遣勞工，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仍應依本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相關規定辦理，並提供被害人應有之保護。</w:t>
      </w:r>
    </w:p>
    <w:p w:rsidR="008B625A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59" w:left="1276" w:hangingChars="405" w:hanging="1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140D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應設置性騷擾申訴處理委員會，以保密方式處理申訴，並確保雙方當事人之隱私權。</w:t>
      </w:r>
    </w:p>
    <w:p w:rsidR="00741EBC" w:rsidRPr="006C6849" w:rsidRDefault="00781FCE" w:rsidP="00926A85">
      <w:pPr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7A469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741EBC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741EBC" w:rsidRPr="006C6849" w:rsidRDefault="00741EBC" w:rsidP="00A019F9">
      <w:pPr>
        <w:autoSpaceDE w:val="0"/>
        <w:autoSpaceDN w:val="0"/>
        <w:adjustRightInd w:val="0"/>
        <w:snapToGrid w:val="0"/>
        <w:spacing w:line="400" w:lineRule="exact"/>
        <w:ind w:leftChars="125" w:left="300" w:firstLineChars="348" w:firstLine="97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前項書面應由申訴人簽名或簽章，並載明下列事項：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851"/>
        </w:tabs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（一）申訴人姓名、服務單位及職稱、住居所、聯絡電話、申訴日期。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356" w:left="1700" w:hangingChars="302" w:hanging="84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（二）有代理人者，應檢附委任書，並載明其姓名、住居所、聯絡電話。</w:t>
      </w:r>
    </w:p>
    <w:p w:rsidR="008B625A" w:rsidRPr="006C6849" w:rsidRDefault="00741EBC" w:rsidP="00926A85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356" w:left="1700" w:hangingChars="302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（三）申訴事件之事實及內容。</w:t>
      </w:r>
    </w:p>
    <w:p w:rsidR="00284F72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E3C93" w:rsidRPr="006C6849">
        <w:rPr>
          <w:rFonts w:ascii="標楷體" w:eastAsia="標楷體" w:hAnsi="標楷體" w:hint="eastAsia"/>
          <w:sz w:val="28"/>
          <w:szCs w:val="28"/>
        </w:rPr>
        <w:t>就性騷擾事件之申訴，得設置專線電話、傳真、專用信箱或電子信箱，並將相關資訊於工作場所顯著處公開揭示。</w:t>
      </w:r>
    </w:p>
    <w:p w:rsidR="004C1DA5" w:rsidRPr="006C6849" w:rsidRDefault="00781FCE" w:rsidP="00926A85">
      <w:pPr>
        <w:tabs>
          <w:tab w:val="left" w:pos="993"/>
        </w:tabs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申訴人向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提出性騷擾之申訴時，得於申訴處理委員會決議通知書送達前，以書面撤回其申訴；申訴經撤回者，不得就同一事由再為申訴。</w:t>
      </w:r>
    </w:p>
    <w:p w:rsidR="002579B4" w:rsidRPr="006C6849" w:rsidRDefault="00781FCE" w:rsidP="00926A85">
      <w:pPr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4E3206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為處理第五</w:t>
      </w:r>
      <w:r w:rsidR="00E33382">
        <w:rPr>
          <w:rFonts w:ascii="標楷體" w:eastAsia="標楷體" w:hAnsi="標楷體" w:cs="標楷體" w:hint="eastAsia"/>
          <w:color w:val="000000"/>
          <w:sz w:val="28"/>
          <w:szCs w:val="28"/>
        </w:rPr>
        <w:t>條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性騷擾事件之申訴，除應以不公開之方式為之外，並得組成申訴處理委員會決議處理之。</w:t>
      </w:r>
      <w:r w:rsidR="002579B4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579B4" w:rsidRPr="006C6849" w:rsidRDefault="002579B4" w:rsidP="00926A85">
      <w:pPr>
        <w:autoSpaceDE w:val="0"/>
        <w:autoSpaceDN w:val="0"/>
        <w:adjustRightInd w:val="0"/>
        <w:snapToGrid w:val="0"/>
        <w:spacing w:line="400" w:lineRule="exact"/>
        <w:ind w:leftChars="529" w:left="1276" w:hangingChars="2" w:hanging="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前項委員會中應置委員三人至五人，除人事</w:t>
      </w:r>
      <w:r w:rsidR="004B409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為當然委員外，餘委員由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長選聘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在職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擔任，其中女性委員應有二分之一以上之比例。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441A5C" w:rsidP="00926A85">
      <w:pPr>
        <w:autoSpaceDE w:val="0"/>
        <w:autoSpaceDN w:val="0"/>
        <w:adjustRightInd w:val="0"/>
        <w:snapToGrid w:val="0"/>
        <w:spacing w:line="400" w:lineRule="exact"/>
        <w:ind w:leftChars="529" w:left="1276" w:hangingChars="2" w:hanging="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第一項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委員會得由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="008F2E48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指定其中</w:t>
      </w:r>
      <w:proofErr w:type="gramStart"/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人為主任委員，並為會議主席；主席因故無法主持會議者，得另指定其他委員代理之。</w:t>
      </w:r>
      <w:r w:rsidR="002579B4"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2579B4" w:rsidP="00926A85">
      <w:pPr>
        <w:autoSpaceDE w:val="0"/>
        <w:autoSpaceDN w:val="0"/>
        <w:adjustRightInd w:val="0"/>
        <w:snapToGrid w:val="0"/>
        <w:spacing w:line="400" w:lineRule="exact"/>
        <w:ind w:leftChars="529" w:left="1276" w:hangingChars="2" w:hanging="6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派遣勞工如遭受本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性騷擾時，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將受理申訴並與派遣事業單位共同調查，將結果通知派遣事業單位及當事人。</w:t>
      </w:r>
    </w:p>
    <w:p w:rsidR="00E036B7" w:rsidRPr="006C6849" w:rsidRDefault="002579B4" w:rsidP="00926A85">
      <w:pPr>
        <w:autoSpaceDE w:val="0"/>
        <w:autoSpaceDN w:val="0"/>
        <w:adjustRightInd w:val="0"/>
        <w:snapToGrid w:val="0"/>
        <w:spacing w:line="400" w:lineRule="exact"/>
        <w:ind w:leftChars="529" w:left="1276" w:hangingChars="2" w:hanging="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hint="eastAsia"/>
          <w:sz w:val="28"/>
          <w:szCs w:val="28"/>
        </w:rPr>
        <w:t>性騷擾行為人如為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長時，本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Pr="006C6849">
        <w:rPr>
          <w:rFonts w:ascii="標楷體" w:eastAsia="標楷體" w:hAnsi="標楷體" w:hint="eastAsia"/>
          <w:sz w:val="28"/>
          <w:szCs w:val="28"/>
        </w:rPr>
        <w:t>或求職者除可依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內部管道申訴外，亦得向</w:t>
      </w:r>
      <w:proofErr w:type="gramStart"/>
      <w:r w:rsidRPr="006C684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C6849">
        <w:rPr>
          <w:rFonts w:ascii="標楷體" w:eastAsia="標楷體" w:hAnsi="標楷體" w:hint="eastAsia"/>
          <w:sz w:val="28"/>
          <w:szCs w:val="28"/>
        </w:rPr>
        <w:t>南市政府</w:t>
      </w:r>
      <w:r w:rsidR="004B4097">
        <w:rPr>
          <w:rFonts w:ascii="標楷體" w:eastAsia="標楷體" w:hAnsi="標楷體" w:hint="eastAsia"/>
          <w:sz w:val="28"/>
          <w:szCs w:val="28"/>
        </w:rPr>
        <w:t>教育局</w:t>
      </w:r>
      <w:r w:rsidRPr="006C6849">
        <w:rPr>
          <w:rFonts w:ascii="標楷體" w:eastAsia="標楷體" w:hAnsi="標楷體" w:hint="eastAsia"/>
          <w:sz w:val="28"/>
          <w:szCs w:val="28"/>
        </w:rPr>
        <w:t>提出申訴。</w:t>
      </w:r>
    </w:p>
    <w:p w:rsidR="00AE6551" w:rsidRPr="006C6849" w:rsidRDefault="00781FCE" w:rsidP="00926A85">
      <w:pPr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九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ED70E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AE6551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  <w:r w:rsidR="00AE6551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4614AB" w:rsidRPr="006C6849" w:rsidRDefault="00AE6551" w:rsidP="00926A85">
      <w:pPr>
        <w:autoSpaceDE w:val="0"/>
        <w:autoSpaceDN w:val="0"/>
        <w:adjustRightInd w:val="0"/>
        <w:snapToGrid w:val="0"/>
        <w:spacing w:line="400" w:lineRule="exact"/>
        <w:ind w:leftChars="530" w:left="1274" w:rightChars="-29" w:right="-70" w:hanging="2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前項人員應自行迴避而</w:t>
      </w:r>
      <w:proofErr w:type="gramStart"/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</w:t>
      </w:r>
      <w:proofErr w:type="gramEnd"/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迴避，或就同一申訴事件雖不具前項關係但因有其它具體事實，足認其執行職務有偏頗之虞，當事人得以書面舉其原因及事實，向申訴處理委員會申請令其迴避。</w:t>
      </w:r>
    </w:p>
    <w:p w:rsidR="00552C37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並得視其情節依相關規定予以懲處及追究相關責任，並解除其選、聘任。</w:t>
      </w:r>
    </w:p>
    <w:p w:rsidR="00082A38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</w:t>
      </w:r>
      <w:proofErr w:type="gramStart"/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應為附具</w:t>
      </w:r>
      <w:proofErr w:type="gramEnd"/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理由之決議，並得作成懲戒或其他處理之建議。</w:t>
      </w:r>
    </w:p>
    <w:p w:rsidR="001D5179" w:rsidRPr="006C6849" w:rsidRDefault="00082A38" w:rsidP="009063F0">
      <w:pPr>
        <w:autoSpaceDE w:val="0"/>
        <w:autoSpaceDN w:val="0"/>
        <w:adjustRightInd w:val="0"/>
        <w:snapToGrid w:val="0"/>
        <w:spacing w:line="400" w:lineRule="exact"/>
        <w:ind w:leftChars="590" w:left="1550" w:hangingChars="48" w:hanging="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前項決議，應以書面通知申訴人、申訴人之相對人及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20BBE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申訴事件應自提出起二個月內結案，如有必要得延長一個月，延長以一次為限。申訴人及申訴之相對人如對申訴案之決議有異議者，得於收到書面通知次日起二十日內，以書面提出申</w:t>
      </w:r>
      <w:r w:rsidR="00082A38" w:rsidRPr="006C6849">
        <w:rPr>
          <w:rFonts w:ascii="標楷體" w:eastAsia="標楷體" w:hAnsi="標楷體" w:hint="eastAsia"/>
          <w:sz w:val="28"/>
          <w:szCs w:val="28"/>
        </w:rPr>
        <w:lastRenderedPageBreak/>
        <w:t>復，並應附具理由，由申訴處理委員會另召開會議決議處理之。經結案後，不得就同一事由再提出申訴。</w:t>
      </w:r>
    </w:p>
    <w:p w:rsidR="001D5179" w:rsidRPr="006C6849" w:rsidRDefault="00781FCE" w:rsidP="00926A85">
      <w:pPr>
        <w:autoSpaceDE w:val="0"/>
        <w:autoSpaceDN w:val="0"/>
        <w:adjustRightInd w:val="0"/>
        <w:snapToGrid w:val="0"/>
        <w:spacing w:line="400" w:lineRule="exact"/>
        <w:ind w:leftChars="1" w:left="1276" w:rightChars="-29" w:right="-70" w:hangingChars="455" w:hanging="127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十三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087A5A" w:rsidRPr="006C6849" w:rsidRDefault="00781FCE" w:rsidP="00926A85">
      <w:pPr>
        <w:snapToGrid w:val="0"/>
        <w:spacing w:line="400" w:lineRule="exact"/>
        <w:ind w:leftChars="1" w:left="1276" w:hangingChars="455" w:hanging="127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性騷擾行為經調查屬實者，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得視情節輕重，對申訴人之相對人依相關規定為懲處。如涉及刑事責任時，本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並應協助申訴人提出告訴。性騷擾行為經證實有誣告之事實者，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得視情節輕重，對申訴人依相關規定為懲處。</w:t>
      </w:r>
    </w:p>
    <w:p w:rsidR="006C6849" w:rsidRPr="006C6849" w:rsidRDefault="00781FCE" w:rsidP="00926A85">
      <w:pPr>
        <w:snapToGrid w:val="0"/>
        <w:spacing w:line="400" w:lineRule="exact"/>
        <w:ind w:leftChars="1" w:left="1276" w:hangingChars="455" w:hanging="1274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6432FE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對性騷擾行為應採取追蹤、考核及監督，以確保懲處措施有效執行，並避免相同事件或報復情事發生。</w:t>
      </w:r>
    </w:p>
    <w:p w:rsidR="006C6849" w:rsidRPr="006C6849" w:rsidRDefault="006C6849" w:rsidP="00926A85">
      <w:pPr>
        <w:adjustRightInd w:val="0"/>
        <w:snapToGrid w:val="0"/>
        <w:spacing w:line="400" w:lineRule="exact"/>
        <w:ind w:leftChars="531" w:left="1274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當事人有輔導或醫療等需要者，本</w:t>
      </w:r>
      <w:r w:rsidR="00BD20E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得依申請協助轉</w:t>
      </w:r>
      <w:proofErr w:type="gramStart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介</w:t>
      </w:r>
      <w:proofErr w:type="gramEnd"/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至專業輔導或醫療機構。</w:t>
      </w:r>
    </w:p>
    <w:bookmarkEnd w:id="0"/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97" w:rsidRDefault="006F4F97" w:rsidP="00E35798">
      <w:r>
        <w:separator/>
      </w:r>
    </w:p>
  </w:endnote>
  <w:endnote w:type="continuationSeparator" w:id="0">
    <w:p w:rsidR="006F4F97" w:rsidRDefault="006F4F97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charset w:val="00"/>
    <w:family w:val="auto"/>
    <w:pitch w:val="default"/>
  </w:font>
  <w:font w:name="TT18B4o00">
    <w:altName w:val="微軟正黑體"/>
    <w:charset w:val="00"/>
    <w:family w:val="auto"/>
    <w:pitch w:val="default"/>
  </w:font>
  <w:font w:name="TT18B4o01">
    <w:altName w:val="Arial Unicode MS"/>
    <w:charset w:val="00"/>
    <w:family w:val="auto"/>
    <w:pitch w:val="default"/>
  </w:font>
  <w:font w:name="TT18BEo00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775448"/>
      <w:docPartObj>
        <w:docPartGallery w:val="Page Numbers (Bottom of Page)"/>
        <w:docPartUnique/>
      </w:docPartObj>
    </w:sdtPr>
    <w:sdtEndPr/>
    <w:sdtContent>
      <w:p w:rsidR="00C31677" w:rsidRDefault="00C316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AFF" w:rsidRPr="00096AFF">
          <w:rPr>
            <w:noProof/>
            <w:lang w:val="zh-TW"/>
          </w:rPr>
          <w:t>3</w:t>
        </w:r>
        <w:r>
          <w:fldChar w:fldCharType="end"/>
        </w:r>
      </w:p>
    </w:sdtContent>
  </w:sdt>
  <w:p w:rsidR="003A2D2D" w:rsidRDefault="003A2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97" w:rsidRDefault="006F4F97" w:rsidP="00E35798">
      <w:r>
        <w:separator/>
      </w:r>
    </w:p>
  </w:footnote>
  <w:footnote w:type="continuationSeparator" w:id="0">
    <w:p w:rsidR="006F4F97" w:rsidRDefault="006F4F97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5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0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2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6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21152"/>
    <w:rsid w:val="00024652"/>
    <w:rsid w:val="00024E28"/>
    <w:rsid w:val="00027327"/>
    <w:rsid w:val="00030959"/>
    <w:rsid w:val="00040F17"/>
    <w:rsid w:val="00042B0A"/>
    <w:rsid w:val="000449D6"/>
    <w:rsid w:val="000535B3"/>
    <w:rsid w:val="000544A8"/>
    <w:rsid w:val="00054B45"/>
    <w:rsid w:val="000621F3"/>
    <w:rsid w:val="00082A38"/>
    <w:rsid w:val="00087A5A"/>
    <w:rsid w:val="00093977"/>
    <w:rsid w:val="00095113"/>
    <w:rsid w:val="000954F8"/>
    <w:rsid w:val="00096AFF"/>
    <w:rsid w:val="000A0D6F"/>
    <w:rsid w:val="000C7DFA"/>
    <w:rsid w:val="000D486E"/>
    <w:rsid w:val="000E643B"/>
    <w:rsid w:val="000F222A"/>
    <w:rsid w:val="000F76AF"/>
    <w:rsid w:val="00135712"/>
    <w:rsid w:val="00143B8B"/>
    <w:rsid w:val="00156DD7"/>
    <w:rsid w:val="001845AE"/>
    <w:rsid w:val="001909EA"/>
    <w:rsid w:val="001A604B"/>
    <w:rsid w:val="001B1F7F"/>
    <w:rsid w:val="001B4E36"/>
    <w:rsid w:val="001C28BC"/>
    <w:rsid w:val="001C6793"/>
    <w:rsid w:val="001D5179"/>
    <w:rsid w:val="001E238C"/>
    <w:rsid w:val="00207256"/>
    <w:rsid w:val="00207D2D"/>
    <w:rsid w:val="0023613C"/>
    <w:rsid w:val="002579B4"/>
    <w:rsid w:val="0026508B"/>
    <w:rsid w:val="00284F72"/>
    <w:rsid w:val="00296FB5"/>
    <w:rsid w:val="002A5689"/>
    <w:rsid w:val="002B7194"/>
    <w:rsid w:val="002E33B5"/>
    <w:rsid w:val="002E3B53"/>
    <w:rsid w:val="002F2780"/>
    <w:rsid w:val="002F33A0"/>
    <w:rsid w:val="00314351"/>
    <w:rsid w:val="0032724B"/>
    <w:rsid w:val="00330574"/>
    <w:rsid w:val="0033081A"/>
    <w:rsid w:val="00337682"/>
    <w:rsid w:val="00342EC9"/>
    <w:rsid w:val="00371053"/>
    <w:rsid w:val="00380FA6"/>
    <w:rsid w:val="00382A8F"/>
    <w:rsid w:val="003A2D2D"/>
    <w:rsid w:val="003C4ECD"/>
    <w:rsid w:val="003E7310"/>
    <w:rsid w:val="003F6A29"/>
    <w:rsid w:val="004031DC"/>
    <w:rsid w:val="00413B34"/>
    <w:rsid w:val="004140DD"/>
    <w:rsid w:val="00414DE3"/>
    <w:rsid w:val="00420BBE"/>
    <w:rsid w:val="00422F76"/>
    <w:rsid w:val="00434B4E"/>
    <w:rsid w:val="00441A5C"/>
    <w:rsid w:val="00445204"/>
    <w:rsid w:val="00450EE1"/>
    <w:rsid w:val="004526F9"/>
    <w:rsid w:val="00460A16"/>
    <w:rsid w:val="0046146F"/>
    <w:rsid w:val="004614AB"/>
    <w:rsid w:val="0048075F"/>
    <w:rsid w:val="0048140A"/>
    <w:rsid w:val="00491723"/>
    <w:rsid w:val="00491D9A"/>
    <w:rsid w:val="004951B9"/>
    <w:rsid w:val="00496214"/>
    <w:rsid w:val="004B0866"/>
    <w:rsid w:val="004B4097"/>
    <w:rsid w:val="004C1DA5"/>
    <w:rsid w:val="004C4CD5"/>
    <w:rsid w:val="004C63D0"/>
    <w:rsid w:val="004D581B"/>
    <w:rsid w:val="004E3206"/>
    <w:rsid w:val="004E774F"/>
    <w:rsid w:val="005373B2"/>
    <w:rsid w:val="005374BA"/>
    <w:rsid w:val="00552397"/>
    <w:rsid w:val="00552C37"/>
    <w:rsid w:val="005531E1"/>
    <w:rsid w:val="00581421"/>
    <w:rsid w:val="005C2286"/>
    <w:rsid w:val="005C27A0"/>
    <w:rsid w:val="005C510C"/>
    <w:rsid w:val="005C583C"/>
    <w:rsid w:val="005D75AE"/>
    <w:rsid w:val="005E3D58"/>
    <w:rsid w:val="005E4633"/>
    <w:rsid w:val="005F01A2"/>
    <w:rsid w:val="0060188B"/>
    <w:rsid w:val="00610155"/>
    <w:rsid w:val="00614FF7"/>
    <w:rsid w:val="00615A26"/>
    <w:rsid w:val="0061610F"/>
    <w:rsid w:val="00621383"/>
    <w:rsid w:val="0063597C"/>
    <w:rsid w:val="006432FE"/>
    <w:rsid w:val="006435DA"/>
    <w:rsid w:val="00646F7A"/>
    <w:rsid w:val="006641F0"/>
    <w:rsid w:val="0066660A"/>
    <w:rsid w:val="00666E17"/>
    <w:rsid w:val="00673BD3"/>
    <w:rsid w:val="00690679"/>
    <w:rsid w:val="006C49CF"/>
    <w:rsid w:val="006C6849"/>
    <w:rsid w:val="006D09AB"/>
    <w:rsid w:val="006E7F35"/>
    <w:rsid w:val="006F198A"/>
    <w:rsid w:val="006F4F97"/>
    <w:rsid w:val="00703445"/>
    <w:rsid w:val="0071417A"/>
    <w:rsid w:val="00741EBC"/>
    <w:rsid w:val="00742181"/>
    <w:rsid w:val="00744D19"/>
    <w:rsid w:val="00766A86"/>
    <w:rsid w:val="00781FCE"/>
    <w:rsid w:val="00783989"/>
    <w:rsid w:val="00785C5B"/>
    <w:rsid w:val="007A4699"/>
    <w:rsid w:val="007B1122"/>
    <w:rsid w:val="007B3FFA"/>
    <w:rsid w:val="007D178C"/>
    <w:rsid w:val="007E58E4"/>
    <w:rsid w:val="007E65BA"/>
    <w:rsid w:val="007F4DFB"/>
    <w:rsid w:val="007F7285"/>
    <w:rsid w:val="00807983"/>
    <w:rsid w:val="00811296"/>
    <w:rsid w:val="00823AC8"/>
    <w:rsid w:val="008464C9"/>
    <w:rsid w:val="008617E1"/>
    <w:rsid w:val="0087610D"/>
    <w:rsid w:val="00883EF1"/>
    <w:rsid w:val="00890BF7"/>
    <w:rsid w:val="00894FDA"/>
    <w:rsid w:val="008A60C1"/>
    <w:rsid w:val="008B625A"/>
    <w:rsid w:val="008B7DB9"/>
    <w:rsid w:val="008C3C50"/>
    <w:rsid w:val="008D6380"/>
    <w:rsid w:val="008F1495"/>
    <w:rsid w:val="008F2E48"/>
    <w:rsid w:val="009063F0"/>
    <w:rsid w:val="00907EE2"/>
    <w:rsid w:val="009166B3"/>
    <w:rsid w:val="00926A85"/>
    <w:rsid w:val="00953A81"/>
    <w:rsid w:val="00954CE9"/>
    <w:rsid w:val="00957F08"/>
    <w:rsid w:val="009667A8"/>
    <w:rsid w:val="009808B9"/>
    <w:rsid w:val="00994892"/>
    <w:rsid w:val="009970EF"/>
    <w:rsid w:val="009972EB"/>
    <w:rsid w:val="009A579A"/>
    <w:rsid w:val="009C32BA"/>
    <w:rsid w:val="009C3911"/>
    <w:rsid w:val="009D461B"/>
    <w:rsid w:val="009D5487"/>
    <w:rsid w:val="009F6860"/>
    <w:rsid w:val="00A019F9"/>
    <w:rsid w:val="00A045D4"/>
    <w:rsid w:val="00A05B17"/>
    <w:rsid w:val="00A17FBA"/>
    <w:rsid w:val="00A241F5"/>
    <w:rsid w:val="00A253AA"/>
    <w:rsid w:val="00A375CF"/>
    <w:rsid w:val="00A3785E"/>
    <w:rsid w:val="00A44942"/>
    <w:rsid w:val="00A46748"/>
    <w:rsid w:val="00A50669"/>
    <w:rsid w:val="00A628DE"/>
    <w:rsid w:val="00A73ED7"/>
    <w:rsid w:val="00A74FA1"/>
    <w:rsid w:val="00A85E7A"/>
    <w:rsid w:val="00A9633D"/>
    <w:rsid w:val="00AC31D3"/>
    <w:rsid w:val="00AE1B9E"/>
    <w:rsid w:val="00AE4DB2"/>
    <w:rsid w:val="00AE6551"/>
    <w:rsid w:val="00AE6B6B"/>
    <w:rsid w:val="00B06AC5"/>
    <w:rsid w:val="00B07791"/>
    <w:rsid w:val="00B1259D"/>
    <w:rsid w:val="00B219C9"/>
    <w:rsid w:val="00B31C76"/>
    <w:rsid w:val="00B3290E"/>
    <w:rsid w:val="00B60B0E"/>
    <w:rsid w:val="00B61BE8"/>
    <w:rsid w:val="00B745B2"/>
    <w:rsid w:val="00B75379"/>
    <w:rsid w:val="00B94CC4"/>
    <w:rsid w:val="00B95C83"/>
    <w:rsid w:val="00B963D7"/>
    <w:rsid w:val="00BA646A"/>
    <w:rsid w:val="00BD20ED"/>
    <w:rsid w:val="00BE0582"/>
    <w:rsid w:val="00BE4CE2"/>
    <w:rsid w:val="00BE4EF1"/>
    <w:rsid w:val="00C047BA"/>
    <w:rsid w:val="00C15B2A"/>
    <w:rsid w:val="00C17F80"/>
    <w:rsid w:val="00C30F74"/>
    <w:rsid w:val="00C31677"/>
    <w:rsid w:val="00C341AA"/>
    <w:rsid w:val="00C42E9C"/>
    <w:rsid w:val="00C43906"/>
    <w:rsid w:val="00C82F27"/>
    <w:rsid w:val="00CB7301"/>
    <w:rsid w:val="00CC1275"/>
    <w:rsid w:val="00CC67CC"/>
    <w:rsid w:val="00CD100A"/>
    <w:rsid w:val="00CE5B56"/>
    <w:rsid w:val="00CE5C0D"/>
    <w:rsid w:val="00CF74CD"/>
    <w:rsid w:val="00D047A8"/>
    <w:rsid w:val="00D232D7"/>
    <w:rsid w:val="00D45180"/>
    <w:rsid w:val="00D52D43"/>
    <w:rsid w:val="00D55E87"/>
    <w:rsid w:val="00D65D97"/>
    <w:rsid w:val="00D669A4"/>
    <w:rsid w:val="00D85D54"/>
    <w:rsid w:val="00D9362A"/>
    <w:rsid w:val="00DA33EF"/>
    <w:rsid w:val="00DB4930"/>
    <w:rsid w:val="00DC1654"/>
    <w:rsid w:val="00DD03DE"/>
    <w:rsid w:val="00DE3BF4"/>
    <w:rsid w:val="00DE65C4"/>
    <w:rsid w:val="00DF510A"/>
    <w:rsid w:val="00DF65F7"/>
    <w:rsid w:val="00E036B7"/>
    <w:rsid w:val="00E16E33"/>
    <w:rsid w:val="00E32BAD"/>
    <w:rsid w:val="00E33382"/>
    <w:rsid w:val="00E35798"/>
    <w:rsid w:val="00E41244"/>
    <w:rsid w:val="00E63F8E"/>
    <w:rsid w:val="00E71513"/>
    <w:rsid w:val="00E75811"/>
    <w:rsid w:val="00E77814"/>
    <w:rsid w:val="00E837F9"/>
    <w:rsid w:val="00EA4330"/>
    <w:rsid w:val="00EB0FDF"/>
    <w:rsid w:val="00EB2802"/>
    <w:rsid w:val="00EC7D9B"/>
    <w:rsid w:val="00ED5292"/>
    <w:rsid w:val="00ED6614"/>
    <w:rsid w:val="00ED70E8"/>
    <w:rsid w:val="00EE3795"/>
    <w:rsid w:val="00EE3C93"/>
    <w:rsid w:val="00EF0B53"/>
    <w:rsid w:val="00F12EBA"/>
    <w:rsid w:val="00F21E52"/>
    <w:rsid w:val="00F42C4E"/>
    <w:rsid w:val="00F503E3"/>
    <w:rsid w:val="00F51371"/>
    <w:rsid w:val="00F94621"/>
    <w:rsid w:val="00FA3455"/>
    <w:rsid w:val="00FA6452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D7D19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7567-78A2-43EB-B2A7-AA042390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acer</cp:lastModifiedBy>
  <cp:revision>3</cp:revision>
  <cp:lastPrinted>2020-06-04T02:17:00Z</cp:lastPrinted>
  <dcterms:created xsi:type="dcterms:W3CDTF">2023-06-01T04:44:00Z</dcterms:created>
  <dcterms:modified xsi:type="dcterms:W3CDTF">2023-06-29T06:53:00Z</dcterms:modified>
</cp:coreProperties>
</file>